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7F065" w14:textId="36BF1D2C" w:rsidR="003B26EA" w:rsidRPr="005242C7" w:rsidRDefault="00FA3D1A" w:rsidP="003B26EA">
      <w:pPr>
        <w:jc w:val="center"/>
        <w:rPr>
          <w:b/>
          <w:szCs w:val="24"/>
        </w:rPr>
      </w:pPr>
      <w:r w:rsidRPr="005242C7">
        <w:rPr>
          <w:b/>
          <w:szCs w:val="24"/>
        </w:rPr>
        <w:t>PIRKIMO OBJEKTO IŠSKAIDYMO</w:t>
      </w:r>
      <w:r w:rsidR="003B26EA" w:rsidRPr="005242C7">
        <w:rPr>
          <w:b/>
          <w:szCs w:val="24"/>
        </w:rPr>
        <w:t xml:space="preserve"> ŽINIARAŠTIS</w:t>
      </w:r>
    </w:p>
    <w:p w14:paraId="5CCEE28C" w14:textId="25C569AB" w:rsidR="00EA1DE8" w:rsidRPr="005242C7" w:rsidRDefault="00EA1DE8" w:rsidP="003B26EA">
      <w:pPr>
        <w:jc w:val="center"/>
        <w:rPr>
          <w:b/>
          <w:szCs w:val="24"/>
        </w:rPr>
      </w:pPr>
    </w:p>
    <w:p w14:paraId="39C1CB3E" w14:textId="4AD8D801" w:rsidR="00D145CA" w:rsidRPr="005242C7" w:rsidRDefault="008C0551" w:rsidP="00D145CA">
      <w:pPr>
        <w:jc w:val="center"/>
        <w:rPr>
          <w:b/>
          <w:bCs/>
          <w:szCs w:val="24"/>
        </w:rPr>
      </w:pPr>
      <w:r w:rsidRPr="008C0551">
        <w:rPr>
          <w:b/>
          <w:bCs/>
        </w:rPr>
        <w:t>Magistralinio kelio A2 Vilnius–Panevėžys 70,016 km viaduko (kairėje pusėje) rekonstravimas</w:t>
      </w:r>
    </w:p>
    <w:p w14:paraId="66BA91AE" w14:textId="77777777" w:rsidR="00071551" w:rsidRPr="005242C7" w:rsidRDefault="00071551" w:rsidP="003B26EA">
      <w:pPr>
        <w:suppressAutoHyphens/>
        <w:rPr>
          <w:szCs w:val="24"/>
        </w:rPr>
      </w:pPr>
    </w:p>
    <w:tbl>
      <w:tblPr>
        <w:tblW w:w="5151" w:type="pct"/>
        <w:tblLayout w:type="fixed"/>
        <w:tblLook w:val="04A0" w:firstRow="1" w:lastRow="0" w:firstColumn="1" w:lastColumn="0" w:noHBand="0" w:noVBand="1"/>
      </w:tblPr>
      <w:tblGrid>
        <w:gridCol w:w="974"/>
        <w:gridCol w:w="6535"/>
        <w:gridCol w:w="2410"/>
      </w:tblGrid>
      <w:tr w:rsidR="002F2F69" w:rsidRPr="002F2F69" w14:paraId="7CDAD4FD" w14:textId="77777777" w:rsidTr="00FA3D1A">
        <w:trPr>
          <w:trHeight w:val="499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F8A2E" w14:textId="77777777" w:rsidR="00FA3D1A" w:rsidRPr="002F2F69" w:rsidRDefault="00FA3D1A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2F2F69">
              <w:rPr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3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4F1C9" w14:textId="77777777" w:rsidR="00FA3D1A" w:rsidRPr="002F2F69" w:rsidRDefault="00FA3D1A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2F2F69">
              <w:rPr>
                <w:b/>
                <w:bCs/>
                <w:szCs w:val="24"/>
                <w:lang w:eastAsia="lt-LT"/>
              </w:rPr>
              <w:t>Pavadinimas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C7527" w14:textId="77777777" w:rsidR="00FA3D1A" w:rsidRPr="002F2F69" w:rsidRDefault="00FA3D1A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2F2F69">
              <w:rPr>
                <w:b/>
                <w:bCs/>
                <w:szCs w:val="24"/>
                <w:lang w:eastAsia="lt-LT"/>
              </w:rPr>
              <w:t xml:space="preserve">Iš viso </w:t>
            </w:r>
          </w:p>
          <w:p w14:paraId="7CC7176E" w14:textId="77777777" w:rsidR="00FA3D1A" w:rsidRPr="002F2F69" w:rsidRDefault="00FA3D1A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2F2F69">
              <w:rPr>
                <w:b/>
                <w:bCs/>
                <w:szCs w:val="24"/>
                <w:lang w:eastAsia="lt-LT"/>
              </w:rPr>
              <w:t>Eur</w:t>
            </w:r>
          </w:p>
        </w:tc>
      </w:tr>
      <w:tr w:rsidR="002F2F69" w:rsidRPr="002F2F69" w14:paraId="0B14DD45" w14:textId="77777777" w:rsidTr="00BC0970">
        <w:trPr>
          <w:trHeight w:val="402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29DBD4" w14:textId="77777777" w:rsidR="00071551" w:rsidRPr="002F2F69" w:rsidRDefault="00071551" w:rsidP="00071551">
            <w:pPr>
              <w:jc w:val="center"/>
              <w:rPr>
                <w:b/>
                <w:szCs w:val="24"/>
                <w:lang w:eastAsia="lt-LT"/>
              </w:rPr>
            </w:pPr>
            <w:r w:rsidRPr="002F2F69">
              <w:rPr>
                <w:b/>
                <w:szCs w:val="24"/>
                <w:lang w:eastAsia="lt-LT"/>
              </w:rPr>
              <w:t>1.</w:t>
            </w:r>
          </w:p>
        </w:tc>
        <w:tc>
          <w:tcPr>
            <w:tcW w:w="4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E33FD6" w14:textId="5FE2B320" w:rsidR="00071551" w:rsidRPr="002F2F69" w:rsidRDefault="008C0551" w:rsidP="00C14F33">
            <w:pPr>
              <w:spacing w:line="256" w:lineRule="auto"/>
              <w:jc w:val="center"/>
              <w:rPr>
                <w:b/>
                <w:bCs/>
                <w:szCs w:val="24"/>
                <w:lang w:eastAsia="lt-LT"/>
              </w:rPr>
            </w:pPr>
            <w:r w:rsidRPr="008C0551">
              <w:rPr>
                <w:b/>
                <w:bCs/>
              </w:rPr>
              <w:t>Magistralinio kelio A2 Vilnius–Panevėžys 70,016 km viaduko (kairėje pusėje) rekonstravimas</w:t>
            </w:r>
          </w:p>
        </w:tc>
      </w:tr>
      <w:tr w:rsidR="002F2F69" w:rsidRPr="002F2F69" w14:paraId="33B3CDAB" w14:textId="77777777" w:rsidTr="009D4A48">
        <w:trPr>
          <w:trHeight w:val="402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6274" w14:textId="0668FB38" w:rsidR="00E277D0" w:rsidRPr="002F2F69" w:rsidRDefault="00E277D0" w:rsidP="00E277D0">
            <w:pPr>
              <w:jc w:val="center"/>
              <w:rPr>
                <w:szCs w:val="24"/>
                <w:lang w:eastAsia="lt-LT"/>
              </w:rPr>
            </w:pPr>
            <w:r w:rsidRPr="002F2F69">
              <w:rPr>
                <w:szCs w:val="24"/>
                <w:lang w:eastAsia="lt-LT"/>
              </w:rPr>
              <w:t>1.1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D36E" w14:textId="276E6572" w:rsidR="00E277D0" w:rsidRPr="002F2F69" w:rsidRDefault="008C0551" w:rsidP="00E277D0">
            <w:pPr>
              <w:spacing w:line="256" w:lineRule="auto"/>
              <w:jc w:val="left"/>
              <w:rPr>
                <w:szCs w:val="24"/>
                <w:lang w:eastAsia="lt-LT"/>
              </w:rPr>
            </w:pPr>
            <w:r w:rsidRPr="008C0551">
              <w:t>Magistralinio kelio A2 Vilnius–Panevėžys 70,016 km viaduko (kairėje pusėje) rekonstravim</w:t>
            </w:r>
            <w:r>
              <w:t xml:space="preserve">o projektavimo </w:t>
            </w:r>
            <w:r w:rsidR="00E277D0" w:rsidRPr="002F2F69">
              <w:rPr>
                <w:bCs/>
                <w:sz w:val="22"/>
                <w:szCs w:val="22"/>
                <w:lang w:eastAsia="lt-LT"/>
              </w:rPr>
              <w:t>darb</w:t>
            </w:r>
            <w:r w:rsidR="00021B73" w:rsidRPr="002F2F69">
              <w:rPr>
                <w:bCs/>
                <w:sz w:val="22"/>
                <w:szCs w:val="22"/>
                <w:lang w:eastAsia="lt-LT"/>
              </w:rPr>
              <w:t>ų kaina</w:t>
            </w:r>
            <w:r w:rsidR="0001653D" w:rsidRPr="002F2F69">
              <w:rPr>
                <w:bCs/>
                <w:sz w:val="22"/>
                <w:szCs w:val="22"/>
                <w:lang w:eastAsia="lt-LT"/>
              </w:rPr>
              <w:t xml:space="preserve">, </w:t>
            </w:r>
            <w:r w:rsidR="0001653D" w:rsidRPr="002F2F69">
              <w:rPr>
                <w:szCs w:val="24"/>
                <w:lang w:eastAsia="lt-LT"/>
              </w:rPr>
              <w:t>Eur be PVM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441" w14:textId="77777777" w:rsidR="00E277D0" w:rsidRPr="002F2F69" w:rsidRDefault="00E277D0" w:rsidP="00E277D0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  <w:tr w:rsidR="002F2F69" w:rsidRPr="002F2F69" w14:paraId="785B5881" w14:textId="77777777" w:rsidTr="00FA3D1A">
        <w:trPr>
          <w:trHeight w:val="402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DA9D" w14:textId="047A5775" w:rsidR="00C90E27" w:rsidRPr="002F2F69" w:rsidRDefault="00C90E27" w:rsidP="00C90E27">
            <w:pPr>
              <w:jc w:val="center"/>
              <w:rPr>
                <w:szCs w:val="24"/>
                <w:lang w:eastAsia="lt-LT"/>
              </w:rPr>
            </w:pPr>
            <w:r w:rsidRPr="002F2F69">
              <w:rPr>
                <w:szCs w:val="24"/>
                <w:lang w:eastAsia="lt-LT"/>
              </w:rPr>
              <w:t>1.2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6311" w14:textId="258B0144" w:rsidR="00C90E27" w:rsidRPr="002F2F69" w:rsidRDefault="008C0551" w:rsidP="00C90E27">
            <w:pPr>
              <w:spacing w:line="256" w:lineRule="auto"/>
              <w:jc w:val="left"/>
              <w:rPr>
                <w:szCs w:val="24"/>
                <w:lang w:eastAsia="lt-LT"/>
              </w:rPr>
            </w:pPr>
            <w:r w:rsidRPr="008C0551">
              <w:t>Magistralinio kelio A2 Vilnius–Panevėžys 70,016 km viaduko (kairėje pusėje) rekonstravim</w:t>
            </w:r>
            <w:r>
              <w:t xml:space="preserve">o </w:t>
            </w:r>
            <w:r w:rsidR="00021B73" w:rsidRPr="002F2F69">
              <w:rPr>
                <w:sz w:val="22"/>
                <w:szCs w:val="22"/>
                <w:lang w:eastAsia="lt-LT"/>
              </w:rPr>
              <w:t>darbų atlikimo kaina</w:t>
            </w:r>
            <w:r w:rsidR="00C90E27" w:rsidRPr="002F2F69">
              <w:rPr>
                <w:bCs/>
                <w:sz w:val="22"/>
                <w:szCs w:val="22"/>
                <w:lang w:eastAsia="lt-LT"/>
              </w:rPr>
              <w:t xml:space="preserve">, </w:t>
            </w:r>
            <w:r w:rsidR="00C90E27" w:rsidRPr="002F2F69">
              <w:rPr>
                <w:szCs w:val="24"/>
                <w:lang w:eastAsia="lt-LT"/>
              </w:rPr>
              <w:t>Eur be PVM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7F8E" w14:textId="77777777" w:rsidR="00C90E27" w:rsidRPr="002F2F69" w:rsidRDefault="00C90E27" w:rsidP="00C90E27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  <w:tr w:rsidR="00007C5E" w:rsidRPr="002F2F69" w14:paraId="782A8DD4" w14:textId="77777777" w:rsidTr="00FA3D1A">
        <w:trPr>
          <w:trHeight w:val="402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A67" w14:textId="277B8A4F" w:rsidR="00007C5E" w:rsidRPr="002F2F69" w:rsidRDefault="00007C5E" w:rsidP="00C90E2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520B" w14:textId="6E23C9E2" w:rsidR="00007C5E" w:rsidRPr="002F2F69" w:rsidRDefault="004B007E" w:rsidP="00C90E27">
            <w:pPr>
              <w:spacing w:line="256" w:lineRule="auto"/>
              <w:jc w:val="left"/>
            </w:pPr>
            <w:r w:rsidRPr="008C0551">
              <w:t>Magistralinio kelio A2 Vilnius–Panevėžys 70,016 km viaduko (kairėje pusėje) rekonstravim</w:t>
            </w:r>
            <w:r>
              <w:t>o</w:t>
            </w:r>
            <w:r>
              <w:t xml:space="preserve"> projekto vykdymo priežiūros </w:t>
            </w:r>
            <w:r w:rsidRPr="002F2F69">
              <w:rPr>
                <w:sz w:val="22"/>
                <w:szCs w:val="22"/>
                <w:lang w:eastAsia="lt-LT"/>
              </w:rPr>
              <w:t>kaina</w:t>
            </w:r>
            <w:r w:rsidRPr="002F2F69">
              <w:rPr>
                <w:bCs/>
                <w:sz w:val="22"/>
                <w:szCs w:val="22"/>
                <w:lang w:eastAsia="lt-LT"/>
              </w:rPr>
              <w:t xml:space="preserve">, </w:t>
            </w:r>
            <w:r w:rsidRPr="002F2F69">
              <w:rPr>
                <w:szCs w:val="24"/>
                <w:lang w:eastAsia="lt-LT"/>
              </w:rPr>
              <w:t>Eur be PVM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6BC7" w14:textId="77777777" w:rsidR="00007C5E" w:rsidRPr="002F2F69" w:rsidRDefault="00007C5E" w:rsidP="00C90E27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  <w:tr w:rsidR="002F2F69" w:rsidRPr="002F2F69" w14:paraId="2E960A4D" w14:textId="77777777" w:rsidTr="00FA3D1A">
        <w:trPr>
          <w:trHeight w:val="14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DE02" w14:textId="77777777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FDA" w14:textId="77777777" w:rsidR="007215DF" w:rsidRPr="002F2F69" w:rsidRDefault="007215DF" w:rsidP="007215DF">
            <w:pPr>
              <w:rPr>
                <w:b/>
                <w:szCs w:val="24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8B6F" w14:textId="77777777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  <w:tr w:rsidR="002F2F69" w:rsidRPr="002F2F69" w14:paraId="4989AD26" w14:textId="77777777" w:rsidTr="00D062F1">
        <w:trPr>
          <w:trHeight w:val="14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DFED" w14:textId="1C8D42DD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  <w:r w:rsidRPr="002F2F69">
              <w:rPr>
                <w:b/>
                <w:szCs w:val="24"/>
                <w:lang w:eastAsia="lt-LT"/>
              </w:rPr>
              <w:t>1.3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509B" w14:textId="48BCC542" w:rsidR="007215DF" w:rsidRPr="002F2F69" w:rsidRDefault="008C0551" w:rsidP="007215DF">
            <w:pPr>
              <w:rPr>
                <w:b/>
                <w:szCs w:val="24"/>
              </w:rPr>
            </w:pPr>
            <w:r w:rsidRPr="008C0551">
              <w:t>Magistralinio kelio A2 Vilnius–Panevėžys 70,016 km viaduko (kairėje pusėje) rekonstravim</w:t>
            </w:r>
            <w:r w:rsidR="004B007E">
              <w:t>o</w:t>
            </w:r>
            <w:r>
              <w:t xml:space="preserve"> </w:t>
            </w:r>
            <w:r w:rsidR="007215DF" w:rsidRPr="002F2F69">
              <w:rPr>
                <w:b/>
                <w:sz w:val="22"/>
                <w:szCs w:val="22"/>
                <w:lang w:eastAsia="lt-LT"/>
              </w:rPr>
              <w:t xml:space="preserve">bendra </w:t>
            </w:r>
            <w:r w:rsidR="0038645C">
              <w:rPr>
                <w:b/>
                <w:sz w:val="22"/>
                <w:szCs w:val="22"/>
                <w:lang w:eastAsia="lt-LT"/>
              </w:rPr>
              <w:t>projektavimo, rekonstravimo</w:t>
            </w:r>
            <w:r w:rsidR="007215DF" w:rsidRPr="002F2F69">
              <w:rPr>
                <w:b/>
                <w:sz w:val="22"/>
                <w:szCs w:val="22"/>
                <w:lang w:eastAsia="lt-LT"/>
              </w:rPr>
              <w:t xml:space="preserve"> darbų atlikimo </w:t>
            </w:r>
            <w:r w:rsidR="0038645C">
              <w:rPr>
                <w:b/>
                <w:sz w:val="22"/>
                <w:szCs w:val="22"/>
                <w:lang w:eastAsia="lt-LT"/>
              </w:rPr>
              <w:t xml:space="preserve">ir </w:t>
            </w:r>
            <w:r w:rsidR="004B007E">
              <w:rPr>
                <w:b/>
                <w:sz w:val="22"/>
                <w:szCs w:val="22"/>
                <w:lang w:eastAsia="lt-LT"/>
              </w:rPr>
              <w:t>projekto vykdymo priežiūros</w:t>
            </w:r>
            <w:r w:rsidR="0038645C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7215DF" w:rsidRPr="002F2F69">
              <w:rPr>
                <w:b/>
                <w:sz w:val="22"/>
                <w:szCs w:val="22"/>
                <w:lang w:eastAsia="lt-LT"/>
              </w:rPr>
              <w:t>kaina</w:t>
            </w:r>
            <w:r w:rsidR="007215DF" w:rsidRPr="002F2F69">
              <w:rPr>
                <w:b/>
                <w:bCs/>
                <w:sz w:val="22"/>
                <w:szCs w:val="22"/>
                <w:lang w:eastAsia="lt-LT"/>
              </w:rPr>
              <w:t xml:space="preserve">, </w:t>
            </w:r>
            <w:r w:rsidR="007215DF" w:rsidRPr="002F2F69">
              <w:rPr>
                <w:b/>
                <w:bCs/>
                <w:szCs w:val="24"/>
                <w:lang w:eastAsia="lt-LT"/>
              </w:rPr>
              <w:t>Eur be PVM [1.1+1.2]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50E" w14:textId="77777777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  <w:tr w:rsidR="002F2F69" w:rsidRPr="002F2F69" w14:paraId="7FD76C77" w14:textId="77777777" w:rsidTr="00FA3D1A">
        <w:trPr>
          <w:trHeight w:val="14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287" w14:textId="77777777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DFE" w14:textId="77777777" w:rsidR="007215DF" w:rsidRPr="002F2F69" w:rsidRDefault="007215DF" w:rsidP="007215DF">
            <w:pPr>
              <w:rPr>
                <w:b/>
                <w:szCs w:val="24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A0D" w14:textId="77777777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  <w:tr w:rsidR="002F2F69" w:rsidRPr="002F2F69" w14:paraId="67289120" w14:textId="77777777" w:rsidTr="00FA3D1A">
        <w:trPr>
          <w:trHeight w:val="402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B686" w14:textId="77777777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  <w:r w:rsidRPr="002F2F69">
              <w:rPr>
                <w:b/>
                <w:szCs w:val="24"/>
                <w:lang w:eastAsia="lt-LT"/>
              </w:rPr>
              <w:t>2.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0EB0" w14:textId="77777777" w:rsidR="007215DF" w:rsidRPr="002F2F69" w:rsidRDefault="007215DF" w:rsidP="007215DF">
            <w:pPr>
              <w:jc w:val="left"/>
              <w:rPr>
                <w:b/>
                <w:sz w:val="22"/>
                <w:szCs w:val="22"/>
                <w:lang w:eastAsia="lt-LT"/>
              </w:rPr>
            </w:pPr>
            <w:r w:rsidRPr="002F2F69">
              <w:rPr>
                <w:b/>
                <w:sz w:val="22"/>
                <w:szCs w:val="22"/>
                <w:lang w:eastAsia="lt-LT"/>
              </w:rPr>
              <w:t xml:space="preserve">PVM 21% 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83C" w14:textId="77777777" w:rsidR="007215DF" w:rsidRPr="002F2F69" w:rsidRDefault="007215DF" w:rsidP="007215DF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  <w:tr w:rsidR="004B007E" w:rsidRPr="002F2F69" w14:paraId="15C01477" w14:textId="77777777" w:rsidTr="00FA3D1A">
        <w:trPr>
          <w:trHeight w:val="402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77F3" w14:textId="4C8D0738" w:rsidR="004B007E" w:rsidRPr="002F2F69" w:rsidRDefault="004B007E" w:rsidP="007215DF">
            <w:pPr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3.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8AA9" w14:textId="0DA5F5F9" w:rsidR="004B007E" w:rsidRPr="002F2F69" w:rsidRDefault="004B007E" w:rsidP="007215DF">
            <w:pPr>
              <w:jc w:val="left"/>
              <w:rPr>
                <w:b/>
                <w:sz w:val="22"/>
                <w:szCs w:val="22"/>
                <w:lang w:eastAsia="lt-LT"/>
              </w:rPr>
            </w:pPr>
            <w:r w:rsidRPr="002F2F69">
              <w:rPr>
                <w:b/>
                <w:bCs/>
                <w:szCs w:val="24"/>
                <w:lang w:eastAsia="lt-LT"/>
              </w:rPr>
              <w:t>Bendra kaina, Eur su PVM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FBB" w14:textId="77777777" w:rsidR="004B007E" w:rsidRPr="002F2F69" w:rsidRDefault="004B007E" w:rsidP="007215DF">
            <w:pPr>
              <w:jc w:val="center"/>
              <w:rPr>
                <w:b/>
                <w:szCs w:val="24"/>
                <w:lang w:eastAsia="lt-LT"/>
              </w:rPr>
            </w:pPr>
          </w:p>
        </w:tc>
      </w:tr>
    </w:tbl>
    <w:p w14:paraId="4492B61E" w14:textId="77777777" w:rsidR="003B26EA" w:rsidRPr="002F2F69" w:rsidRDefault="003B26EA" w:rsidP="003B26EA">
      <w:pPr>
        <w:suppressAutoHyphens/>
        <w:rPr>
          <w:szCs w:val="24"/>
        </w:rPr>
      </w:pPr>
    </w:p>
    <w:p w14:paraId="4B6184D3" w14:textId="77777777" w:rsidR="003B26EA" w:rsidRPr="002F2F69" w:rsidRDefault="003B26EA">
      <w:pPr>
        <w:rPr>
          <w:szCs w:val="24"/>
        </w:rPr>
      </w:pPr>
    </w:p>
    <w:sectPr w:rsidR="003B26EA" w:rsidRPr="002F2F69" w:rsidSect="0010273D">
      <w:headerReference w:type="defaul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F3A48" w14:textId="77777777" w:rsidR="002870BF" w:rsidRDefault="002870BF">
      <w:r>
        <w:separator/>
      </w:r>
    </w:p>
  </w:endnote>
  <w:endnote w:type="continuationSeparator" w:id="0">
    <w:p w14:paraId="663712D2" w14:textId="77777777" w:rsidR="002870BF" w:rsidRDefault="0028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6A04" w14:textId="77777777" w:rsidR="002870BF" w:rsidRDefault="002870BF">
      <w:r>
        <w:separator/>
      </w:r>
    </w:p>
  </w:footnote>
  <w:footnote w:type="continuationSeparator" w:id="0">
    <w:p w14:paraId="19AA1B7D" w14:textId="77777777" w:rsidR="002870BF" w:rsidRDefault="00287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505C" w14:textId="12595EF7" w:rsidR="0010273D" w:rsidRPr="00D16527" w:rsidRDefault="0010273D" w:rsidP="001027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BD4"/>
    <w:rsid w:val="000030B9"/>
    <w:rsid w:val="00003941"/>
    <w:rsid w:val="00007C5E"/>
    <w:rsid w:val="0001653D"/>
    <w:rsid w:val="00017CD5"/>
    <w:rsid w:val="00021B73"/>
    <w:rsid w:val="00032A42"/>
    <w:rsid w:val="0003333B"/>
    <w:rsid w:val="00037D31"/>
    <w:rsid w:val="000573B9"/>
    <w:rsid w:val="00065CE7"/>
    <w:rsid w:val="00071551"/>
    <w:rsid w:val="000736EE"/>
    <w:rsid w:val="00083F9D"/>
    <w:rsid w:val="00094CF5"/>
    <w:rsid w:val="000B3C2F"/>
    <w:rsid w:val="000B6F65"/>
    <w:rsid w:val="000B7E9D"/>
    <w:rsid w:val="000C777B"/>
    <w:rsid w:val="000D5F3B"/>
    <w:rsid w:val="000D7D79"/>
    <w:rsid w:val="000F00E0"/>
    <w:rsid w:val="000F6D53"/>
    <w:rsid w:val="001011B4"/>
    <w:rsid w:val="0010273D"/>
    <w:rsid w:val="00111950"/>
    <w:rsid w:val="001170E3"/>
    <w:rsid w:val="001220A5"/>
    <w:rsid w:val="00151FB6"/>
    <w:rsid w:val="00162145"/>
    <w:rsid w:val="00172FB7"/>
    <w:rsid w:val="001958B2"/>
    <w:rsid w:val="001A4A84"/>
    <w:rsid w:val="001A77C4"/>
    <w:rsid w:val="001C78B3"/>
    <w:rsid w:val="001E3107"/>
    <w:rsid w:val="001F0506"/>
    <w:rsid w:val="00202BA5"/>
    <w:rsid w:val="00202F07"/>
    <w:rsid w:val="00207BD1"/>
    <w:rsid w:val="00212705"/>
    <w:rsid w:val="00232235"/>
    <w:rsid w:val="002649F5"/>
    <w:rsid w:val="00267403"/>
    <w:rsid w:val="00286C40"/>
    <w:rsid w:val="002870BF"/>
    <w:rsid w:val="00292077"/>
    <w:rsid w:val="002A5869"/>
    <w:rsid w:val="002B18F6"/>
    <w:rsid w:val="002C1CAD"/>
    <w:rsid w:val="002C3AC9"/>
    <w:rsid w:val="002D2E00"/>
    <w:rsid w:val="002E3653"/>
    <w:rsid w:val="002E43A2"/>
    <w:rsid w:val="002F0B92"/>
    <w:rsid w:val="002F2F69"/>
    <w:rsid w:val="0030539E"/>
    <w:rsid w:val="00306430"/>
    <w:rsid w:val="00310328"/>
    <w:rsid w:val="0031529E"/>
    <w:rsid w:val="00320AD1"/>
    <w:rsid w:val="00343E75"/>
    <w:rsid w:val="0035036C"/>
    <w:rsid w:val="00357F90"/>
    <w:rsid w:val="003602FD"/>
    <w:rsid w:val="00371F2F"/>
    <w:rsid w:val="00385557"/>
    <w:rsid w:val="0038645C"/>
    <w:rsid w:val="0038713A"/>
    <w:rsid w:val="003A3C35"/>
    <w:rsid w:val="003A4AC8"/>
    <w:rsid w:val="003B26EA"/>
    <w:rsid w:val="003B3C5A"/>
    <w:rsid w:val="003C1FC9"/>
    <w:rsid w:val="003E1D07"/>
    <w:rsid w:val="003E2216"/>
    <w:rsid w:val="003E498F"/>
    <w:rsid w:val="003F2098"/>
    <w:rsid w:val="003F497D"/>
    <w:rsid w:val="003F6628"/>
    <w:rsid w:val="00401476"/>
    <w:rsid w:val="00405FBE"/>
    <w:rsid w:val="004249CC"/>
    <w:rsid w:val="004470D1"/>
    <w:rsid w:val="00464454"/>
    <w:rsid w:val="00466302"/>
    <w:rsid w:val="00490196"/>
    <w:rsid w:val="004905C3"/>
    <w:rsid w:val="00491503"/>
    <w:rsid w:val="004B007E"/>
    <w:rsid w:val="004C06B2"/>
    <w:rsid w:val="004C5228"/>
    <w:rsid w:val="004D7274"/>
    <w:rsid w:val="00501A3E"/>
    <w:rsid w:val="00507C99"/>
    <w:rsid w:val="00510293"/>
    <w:rsid w:val="005242C7"/>
    <w:rsid w:val="00544AD3"/>
    <w:rsid w:val="00550262"/>
    <w:rsid w:val="00554AAA"/>
    <w:rsid w:val="00557314"/>
    <w:rsid w:val="00557553"/>
    <w:rsid w:val="005663B0"/>
    <w:rsid w:val="00574746"/>
    <w:rsid w:val="0058281B"/>
    <w:rsid w:val="00585643"/>
    <w:rsid w:val="00590888"/>
    <w:rsid w:val="005C139E"/>
    <w:rsid w:val="005C5081"/>
    <w:rsid w:val="005F533D"/>
    <w:rsid w:val="005F604D"/>
    <w:rsid w:val="00600BC2"/>
    <w:rsid w:val="0060328B"/>
    <w:rsid w:val="006052CC"/>
    <w:rsid w:val="00644814"/>
    <w:rsid w:val="00645E8B"/>
    <w:rsid w:val="006479D7"/>
    <w:rsid w:val="0066309A"/>
    <w:rsid w:val="0067244D"/>
    <w:rsid w:val="006B1ACE"/>
    <w:rsid w:val="006E760B"/>
    <w:rsid w:val="006F194E"/>
    <w:rsid w:val="00702537"/>
    <w:rsid w:val="00720476"/>
    <w:rsid w:val="007215DF"/>
    <w:rsid w:val="00731B2D"/>
    <w:rsid w:val="00731B9B"/>
    <w:rsid w:val="00742B18"/>
    <w:rsid w:val="0074781C"/>
    <w:rsid w:val="007513EB"/>
    <w:rsid w:val="00754430"/>
    <w:rsid w:val="007704F9"/>
    <w:rsid w:val="00775BB7"/>
    <w:rsid w:val="007B1AF4"/>
    <w:rsid w:val="007B4E96"/>
    <w:rsid w:val="007C1D93"/>
    <w:rsid w:val="007D66C5"/>
    <w:rsid w:val="007D6ECE"/>
    <w:rsid w:val="007F403F"/>
    <w:rsid w:val="00837737"/>
    <w:rsid w:val="00855F46"/>
    <w:rsid w:val="00862189"/>
    <w:rsid w:val="00872D14"/>
    <w:rsid w:val="00877C19"/>
    <w:rsid w:val="008C0551"/>
    <w:rsid w:val="00921E30"/>
    <w:rsid w:val="00925926"/>
    <w:rsid w:val="009261FE"/>
    <w:rsid w:val="00926666"/>
    <w:rsid w:val="00984DE3"/>
    <w:rsid w:val="0099751F"/>
    <w:rsid w:val="009A0222"/>
    <w:rsid w:val="009A10B1"/>
    <w:rsid w:val="009C2AB3"/>
    <w:rsid w:val="009D456B"/>
    <w:rsid w:val="009D4A48"/>
    <w:rsid w:val="009E78B7"/>
    <w:rsid w:val="00A142E7"/>
    <w:rsid w:val="00A17C16"/>
    <w:rsid w:val="00A234B1"/>
    <w:rsid w:val="00A249D1"/>
    <w:rsid w:val="00A46CD2"/>
    <w:rsid w:val="00A50C45"/>
    <w:rsid w:val="00A520A1"/>
    <w:rsid w:val="00A702EE"/>
    <w:rsid w:val="00A76EEE"/>
    <w:rsid w:val="00A87725"/>
    <w:rsid w:val="00A92681"/>
    <w:rsid w:val="00AA0517"/>
    <w:rsid w:val="00AA1437"/>
    <w:rsid w:val="00AD41BA"/>
    <w:rsid w:val="00B20068"/>
    <w:rsid w:val="00B31EF5"/>
    <w:rsid w:val="00B51FA2"/>
    <w:rsid w:val="00B64660"/>
    <w:rsid w:val="00B75312"/>
    <w:rsid w:val="00B77ED1"/>
    <w:rsid w:val="00B804B8"/>
    <w:rsid w:val="00B831AD"/>
    <w:rsid w:val="00B942BB"/>
    <w:rsid w:val="00B9482D"/>
    <w:rsid w:val="00B969A3"/>
    <w:rsid w:val="00BA788E"/>
    <w:rsid w:val="00BC0970"/>
    <w:rsid w:val="00BE1A28"/>
    <w:rsid w:val="00BE446A"/>
    <w:rsid w:val="00BE5093"/>
    <w:rsid w:val="00BE5143"/>
    <w:rsid w:val="00C0535D"/>
    <w:rsid w:val="00C13102"/>
    <w:rsid w:val="00C14F33"/>
    <w:rsid w:val="00C20386"/>
    <w:rsid w:val="00C21742"/>
    <w:rsid w:val="00C23438"/>
    <w:rsid w:val="00C30985"/>
    <w:rsid w:val="00C339F0"/>
    <w:rsid w:val="00C33E03"/>
    <w:rsid w:val="00C3441E"/>
    <w:rsid w:val="00C36303"/>
    <w:rsid w:val="00C52185"/>
    <w:rsid w:val="00C62219"/>
    <w:rsid w:val="00C627C0"/>
    <w:rsid w:val="00C70BBC"/>
    <w:rsid w:val="00C74BDB"/>
    <w:rsid w:val="00C820C5"/>
    <w:rsid w:val="00C90E27"/>
    <w:rsid w:val="00C92E21"/>
    <w:rsid w:val="00CA443E"/>
    <w:rsid w:val="00CB1E4F"/>
    <w:rsid w:val="00CB3406"/>
    <w:rsid w:val="00CD15C2"/>
    <w:rsid w:val="00CE56E3"/>
    <w:rsid w:val="00CF1152"/>
    <w:rsid w:val="00CF4105"/>
    <w:rsid w:val="00D017FA"/>
    <w:rsid w:val="00D0197F"/>
    <w:rsid w:val="00D12BD4"/>
    <w:rsid w:val="00D13958"/>
    <w:rsid w:val="00D145CA"/>
    <w:rsid w:val="00D32578"/>
    <w:rsid w:val="00D47249"/>
    <w:rsid w:val="00D5777D"/>
    <w:rsid w:val="00D7196C"/>
    <w:rsid w:val="00D742AA"/>
    <w:rsid w:val="00D800FE"/>
    <w:rsid w:val="00D83603"/>
    <w:rsid w:val="00DA4A59"/>
    <w:rsid w:val="00DC1DA4"/>
    <w:rsid w:val="00DD4E01"/>
    <w:rsid w:val="00DE263F"/>
    <w:rsid w:val="00DE655C"/>
    <w:rsid w:val="00DF56BB"/>
    <w:rsid w:val="00E004B0"/>
    <w:rsid w:val="00E03FF8"/>
    <w:rsid w:val="00E101A4"/>
    <w:rsid w:val="00E13674"/>
    <w:rsid w:val="00E13A2A"/>
    <w:rsid w:val="00E22A4B"/>
    <w:rsid w:val="00E24577"/>
    <w:rsid w:val="00E277D0"/>
    <w:rsid w:val="00E43DB4"/>
    <w:rsid w:val="00E50125"/>
    <w:rsid w:val="00E504A0"/>
    <w:rsid w:val="00E62750"/>
    <w:rsid w:val="00E65814"/>
    <w:rsid w:val="00E70A4F"/>
    <w:rsid w:val="00E80558"/>
    <w:rsid w:val="00EA1CC2"/>
    <w:rsid w:val="00EA1DE8"/>
    <w:rsid w:val="00EB68DF"/>
    <w:rsid w:val="00EB7F6F"/>
    <w:rsid w:val="00ED6A6E"/>
    <w:rsid w:val="00F05568"/>
    <w:rsid w:val="00F31A86"/>
    <w:rsid w:val="00F324FD"/>
    <w:rsid w:val="00F43BE3"/>
    <w:rsid w:val="00F671B9"/>
    <w:rsid w:val="00F679C7"/>
    <w:rsid w:val="00F70180"/>
    <w:rsid w:val="00F77A81"/>
    <w:rsid w:val="00F911F0"/>
    <w:rsid w:val="00FA1231"/>
    <w:rsid w:val="00FA3D1A"/>
    <w:rsid w:val="00FA401C"/>
    <w:rsid w:val="00FD08E4"/>
    <w:rsid w:val="00FD1513"/>
    <w:rsid w:val="00FD3EA9"/>
    <w:rsid w:val="00FF2759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3AEA"/>
  <w15:chartTrackingRefBased/>
  <w15:docId w15:val="{D6B22F1D-7B7B-41FF-8C3A-2D61FACD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12BD4"/>
    <w:pPr>
      <w:tabs>
        <w:tab w:val="center" w:pos="4819"/>
        <w:tab w:val="right" w:pos="9638"/>
      </w:tabs>
    </w:pPr>
    <w:rPr>
      <w:rFonts w:eastAsiaTheme="minorHAnsi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12BD4"/>
    <w:rPr>
      <w:rFonts w:ascii="Times New Roman" w:hAnsi="Times New Roman"/>
      <w:sz w:val="20"/>
    </w:rPr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D12BD4"/>
    <w:pPr>
      <w:ind w:firstLine="567"/>
    </w:pPr>
    <w:rPr>
      <w:rFonts w:eastAsiaTheme="minorHAnsi" w:cstheme="minorBidi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12BD4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7D6E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C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399C3A6B-1BEB-40B2-95AA-8BF6AD6A0B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C20D4-60A9-4A67-A8C0-B6A33C317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90EA9D-3EB0-4228-BC89-CEE5427018FF}">
  <ds:schemaRefs>
    <ds:schemaRef ds:uri="http://schemas.microsoft.com/office/2006/metadata/properties"/>
    <ds:schemaRef ds:uri="http://schemas.microsoft.com/office/infopath/2007/PartnerControls"/>
    <ds:schemaRef ds:uri="fb31639d-e105-4f04-a68e-fe2bde81931d"/>
    <ds:schemaRef ds:uri="2945cdf4-c922-4f1d-a4b6-d6a562696c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589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Gabrielė Cibulskienė</dc:creator>
  <cp:keywords/>
  <dc:description/>
  <cp:lastModifiedBy>Kristina Petrauskienė</cp:lastModifiedBy>
  <cp:revision>7</cp:revision>
  <dcterms:created xsi:type="dcterms:W3CDTF">2025-04-01T10:00:00Z</dcterms:created>
  <dcterms:modified xsi:type="dcterms:W3CDTF">2025-04-01T10:06:00Z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